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88E69" w14:textId="36F13A19" w:rsidR="006708B5" w:rsidRPr="009A5127" w:rsidRDefault="006708B5" w:rsidP="006708B5">
      <w:pPr>
        <w:tabs>
          <w:tab w:val="left" w:pos="7371"/>
        </w:tabs>
        <w:spacing w:after="0" w:line="240" w:lineRule="auto"/>
        <w:ind w:left="7371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Pirkimo sąlygų </w:t>
      </w:r>
    </w:p>
    <w:p w14:paraId="4DEBD2A4" w14:textId="5690DBC1" w:rsidR="006708B5" w:rsidRPr="009A5127" w:rsidRDefault="006708B5" w:rsidP="006708B5">
      <w:pPr>
        <w:spacing w:after="0" w:line="240" w:lineRule="auto"/>
        <w:ind w:left="5184" w:firstLine="1296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           1</w:t>
      </w:r>
      <w:r w:rsidR="009A5127"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1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priedas</w:t>
      </w:r>
    </w:p>
    <w:p w14:paraId="2D131B79" w14:textId="77777777" w:rsidR="006708B5" w:rsidRPr="009A5127" w:rsidRDefault="006708B5" w:rsidP="006708B5">
      <w:pPr>
        <w:spacing w:after="0" w:line="240" w:lineRule="auto"/>
        <w:ind w:left="5184" w:firstLine="1296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6AFCB22B" w14:textId="77777777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TEIKĖJŲ PASIŪLYMŲ EKSPERTINIO VERTINIMO UŽDUOTIS</w:t>
      </w:r>
    </w:p>
    <w:p w14:paraId="323E9A8A" w14:textId="53754603" w:rsidR="006708B5" w:rsidRPr="009A5127" w:rsidRDefault="006708B5" w:rsidP="00292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202</w:t>
      </w:r>
      <w:r w:rsidR="00093312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6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m.                        d.</w:t>
      </w:r>
      <w:bookmarkStart w:id="0" w:name="_Hlk129168442"/>
    </w:p>
    <w:p w14:paraId="015A1619" w14:textId="79F1FD9E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 xml:space="preserve">Pirkimas 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–</w:t>
      </w:r>
      <w:bookmarkStart w:id="1" w:name="_Hlk520380320"/>
      <w:bookmarkStart w:id="2" w:name="_Hlk129167593"/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</w:t>
      </w:r>
      <w:bookmarkEnd w:id="1"/>
      <w:bookmarkEnd w:id="2"/>
      <w:r w:rsidR="00A92274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Rinkodaros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paslaugos.</w:t>
      </w:r>
    </w:p>
    <w:p w14:paraId="5DBEA716" w14:textId="5A9EF82C" w:rsidR="006708B5" w:rsidRPr="009A5127" w:rsidRDefault="006708B5" w:rsidP="006708B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  <w:tab/>
        <w:t>Vertinimo tikslas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– įvertinti Teikėjų pasiūlymų atitiktį pagal </w:t>
      </w:r>
      <w:r w:rsidR="00D129EF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Pirkimo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sąlygų </w:t>
      </w:r>
      <w:r w:rsidR="00FF132E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5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priede nurodytą ekonominio naudingumo vertinimo kriterijus ir metodiką</w:t>
      </w:r>
      <w:r w:rsidR="00501070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ir </w:t>
      </w:r>
      <w:r w:rsidR="00202DEE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Pirkimo</w:t>
      </w:r>
      <w:r w:rsidR="00501070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sąlygų 13 priede pateik</w:t>
      </w:r>
      <w:r w:rsidR="00491B04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tą užduotį tiekėjams</w:t>
      </w:r>
      <w:r w:rsidRPr="009A5127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. </w:t>
      </w:r>
    </w:p>
    <w:bookmarkEnd w:id="0"/>
    <w:p w14:paraId="761CD879" w14:textId="77777777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958" w:hanging="358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  <w:r w:rsidRPr="009A5127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Vertinimo kriterijai ir jų parametrai: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3936"/>
        <w:gridCol w:w="1299"/>
        <w:gridCol w:w="1678"/>
        <w:gridCol w:w="1843"/>
      </w:tblGrid>
      <w:tr w:rsidR="00D575A8" w:rsidRPr="008E1A11" w14:paraId="1A59F6FC" w14:textId="77777777" w:rsidTr="00C3569E">
        <w:trPr>
          <w:trHeight w:val="300"/>
        </w:trPr>
        <w:tc>
          <w:tcPr>
            <w:tcW w:w="8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B99F4" w14:textId="77777777" w:rsidR="00D575A8" w:rsidRPr="008E1A11" w:rsidRDefault="00D575A8" w:rsidP="00C3569E">
            <w:pPr>
              <w:pStyle w:val="paragraph"/>
              <w:ind w:left="360" w:right="282"/>
              <w:jc w:val="center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Vertinimo kriterijai</w:t>
            </w:r>
          </w:p>
          <w:p w14:paraId="711E0971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D3228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Kriterijaus lyginamasis svoris</w:t>
            </w:r>
          </w:p>
        </w:tc>
      </w:tr>
      <w:tr w:rsidR="00D575A8" w:rsidRPr="008E1A11" w14:paraId="1EC6E0A3" w14:textId="77777777" w:rsidTr="00C3569E">
        <w:trPr>
          <w:trHeight w:val="412"/>
        </w:trPr>
        <w:tc>
          <w:tcPr>
            <w:tcW w:w="8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4DBD8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  <w:t>Pirmas kriterijus - kaina</w:t>
            </w:r>
            <w:r w:rsidRPr="008E1A11">
              <w:rPr>
                <w:rFonts w:ascii="Montserrat" w:hAnsi="Montserrat"/>
                <w:b/>
                <w:bCs/>
                <w:sz w:val="20"/>
                <w:szCs w:val="20"/>
              </w:rPr>
              <w:t xml:space="preserve"> (C)</w:t>
            </w:r>
            <w:r w:rsidRPr="008E1A11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2AD16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X=30 </w:t>
            </w:r>
          </w:p>
        </w:tc>
      </w:tr>
      <w:tr w:rsidR="00D575A8" w:rsidRPr="008E1A11" w14:paraId="4F84F8E6" w14:textId="77777777" w:rsidTr="00C3569E">
        <w:trPr>
          <w:trHeight w:val="300"/>
        </w:trPr>
        <w:tc>
          <w:tcPr>
            <w:tcW w:w="8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4972B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  <w:t>Antras kriterijus – užduočių parengimo kokybė (</w:t>
            </w:r>
            <w:r w:rsidRPr="008E1A11">
              <w:rPr>
                <w:rFonts w:ascii="Montserrat" w:hAnsi="Montserrat"/>
                <w:b/>
                <w:bCs/>
                <w:i/>
                <w:iCs/>
                <w:sz w:val="20"/>
                <w:szCs w:val="20"/>
                <w:lang w:val="fi-FI"/>
              </w:rPr>
              <w:t>T</w:t>
            </w:r>
            <w:r w:rsidRPr="008E1A11"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  <w:t>)</w:t>
            </w:r>
            <w:r w:rsidRPr="008E1A11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B48312D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Y=70 </w:t>
            </w:r>
          </w:p>
          <w:p w14:paraId="3B935C0C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 </w:t>
            </w:r>
          </w:p>
          <w:p w14:paraId="1F3F03E4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D575A8" w:rsidRPr="008E1A11" w14:paraId="24886447" w14:textId="77777777" w:rsidTr="00C3569E">
        <w:trPr>
          <w:trHeight w:val="300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D7CCD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1. 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997DF" w14:textId="77777777" w:rsidR="00D575A8" w:rsidRPr="008E1A11" w:rsidRDefault="00D575A8" w:rsidP="00C3569E">
            <w:pPr>
              <w:pStyle w:val="paragraph"/>
              <w:ind w:right="282"/>
              <w:jc w:val="both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Sostinės viešojo transporto keleivių kelionės patirties informacinės aplinkos analizė, įvertinimas ir rekomendacijos* (</w:t>
            </w:r>
            <w:r w:rsidRPr="008E1A11">
              <w:rPr>
                <w:rFonts w:ascii="Montserrat" w:hAnsi="Montserrat"/>
                <w:sz w:val="20"/>
                <w:szCs w:val="20"/>
                <w:lang w:val="fi-FI"/>
              </w:rPr>
              <w:t>P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  <w:lang w:val="fi-FI"/>
              </w:rPr>
              <w:t>1</w:t>
            </w:r>
            <w:r w:rsidRPr="008E1A11">
              <w:rPr>
                <w:rFonts w:ascii="Montserrat" w:hAnsi="Montserrat"/>
                <w:sz w:val="20"/>
                <w:szCs w:val="20"/>
              </w:rPr>
              <w:t>) 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3FFDB" w14:textId="77777777" w:rsidR="00D575A8" w:rsidRPr="008E1A11" w:rsidRDefault="00D575A8" w:rsidP="00C3569E">
            <w:pPr>
              <w:pStyle w:val="paragraph"/>
              <w:ind w:left="131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R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 xml:space="preserve">1 </w:t>
            </w:r>
            <w:r w:rsidRPr="008E1A11">
              <w:rPr>
                <w:rFonts w:ascii="Montserrat" w:hAnsi="Montserrat"/>
                <w:sz w:val="20"/>
                <w:szCs w:val="20"/>
              </w:rPr>
              <w:t>(Min. 0 balų, maks. 10 balų)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B5716" w14:textId="77777777" w:rsidR="00D575A8" w:rsidRPr="008E1A11" w:rsidRDefault="00D575A8" w:rsidP="00C3569E">
            <w:pPr>
              <w:pStyle w:val="paragraph"/>
              <w:ind w:left="131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Lyginamasis svoris L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1</w:t>
            </w:r>
            <w:r w:rsidRPr="008E1A11">
              <w:rPr>
                <w:rFonts w:ascii="Montserrat" w:hAnsi="Montserrat"/>
                <w:sz w:val="20"/>
                <w:szCs w:val="20"/>
              </w:rPr>
              <w:t>=0,30 </w:t>
            </w: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BC8E1BA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575A8" w:rsidRPr="008E1A11" w14:paraId="50D8170D" w14:textId="77777777" w:rsidTr="00C3569E">
        <w:trPr>
          <w:trHeight w:val="300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BCB1E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2. 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BF0C6" w14:textId="77777777" w:rsidR="00D575A8" w:rsidRPr="008E1A11" w:rsidRDefault="00D575A8" w:rsidP="00C3569E">
            <w:pPr>
              <w:pStyle w:val="paragraph"/>
              <w:ind w:right="282"/>
              <w:jc w:val="both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Sostinės viešojo transporto skatinimo kampanija (25-45 amžiaus auditorijai (vyrai/moterys)*)* (</w:t>
            </w:r>
            <w:r w:rsidRPr="008E1A11">
              <w:rPr>
                <w:rFonts w:ascii="Montserrat" w:hAnsi="Montserrat"/>
                <w:sz w:val="20"/>
                <w:szCs w:val="20"/>
                <w:lang w:val="fi-FI"/>
              </w:rPr>
              <w:t>P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  <w:lang w:val="fi-FI"/>
              </w:rPr>
              <w:t>2</w:t>
            </w:r>
            <w:r w:rsidRPr="008E1A11">
              <w:rPr>
                <w:rFonts w:ascii="Montserrat" w:hAnsi="Montserrat"/>
                <w:sz w:val="20"/>
                <w:szCs w:val="20"/>
              </w:rPr>
              <w:t>) 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C296" w14:textId="77777777" w:rsidR="00D575A8" w:rsidRPr="008E1A11" w:rsidRDefault="00D575A8" w:rsidP="00C3569E">
            <w:pPr>
              <w:pStyle w:val="paragraph"/>
              <w:ind w:left="131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R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 xml:space="preserve">2 </w:t>
            </w:r>
            <w:r w:rsidRPr="008E1A11">
              <w:rPr>
                <w:rFonts w:ascii="Montserrat" w:hAnsi="Montserrat"/>
                <w:sz w:val="20"/>
                <w:szCs w:val="20"/>
              </w:rPr>
              <w:t>(Min. 0 balų, maks. 10 balų)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5A245" w14:textId="77777777" w:rsidR="00D575A8" w:rsidRPr="008E1A11" w:rsidRDefault="00D575A8" w:rsidP="00C3569E">
            <w:pPr>
              <w:pStyle w:val="paragraph"/>
              <w:ind w:left="131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Lyginamasis svoris L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2</w:t>
            </w:r>
            <w:r w:rsidRPr="008E1A11">
              <w:rPr>
                <w:rFonts w:ascii="Montserrat" w:hAnsi="Montserrat"/>
                <w:sz w:val="20"/>
                <w:szCs w:val="20"/>
              </w:rPr>
              <w:t>=0,30</w:t>
            </w: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A5F3099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575A8" w:rsidRPr="008E1A11" w14:paraId="0FC5B6C9" w14:textId="77777777" w:rsidTr="00C3569E">
        <w:trPr>
          <w:trHeight w:val="300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33C7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3.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1BE7" w14:textId="77777777" w:rsidR="00D575A8" w:rsidRPr="008E1A11" w:rsidRDefault="00D575A8" w:rsidP="00C3569E">
            <w:pPr>
              <w:spacing w:after="0" w:line="240" w:lineRule="auto"/>
              <w:ind w:right="282"/>
              <w:jc w:val="both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 xml:space="preserve">Siūlomo </w:t>
            </w:r>
            <w:r w:rsidRPr="008E1A11">
              <w:rPr>
                <w:rFonts w:ascii="Montserrat" w:hAnsi="Montserrat"/>
                <w:i/>
                <w:iCs/>
                <w:sz w:val="20"/>
                <w:szCs w:val="20"/>
              </w:rPr>
              <w:t>Projekto vadovo</w:t>
            </w:r>
            <w:r w:rsidRPr="008E1A11">
              <w:rPr>
                <w:rFonts w:ascii="Montserrat" w:hAnsi="Montserrat"/>
                <w:sz w:val="20"/>
                <w:szCs w:val="20"/>
              </w:rPr>
              <w:t xml:space="preserve"> patirtis (P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3</w:t>
            </w:r>
            <w:r w:rsidRPr="008E1A11">
              <w:rPr>
                <w:rFonts w:ascii="Montserrat" w:hAnsi="Montserrat"/>
                <w:sz w:val="20"/>
                <w:szCs w:val="20"/>
              </w:rPr>
              <w:t>)</w:t>
            </w:r>
          </w:p>
          <w:p w14:paraId="02EF591E" w14:textId="77777777" w:rsidR="00D575A8" w:rsidRPr="00106947" w:rsidRDefault="00D575A8" w:rsidP="00C3569E">
            <w:pPr>
              <w:spacing w:after="0" w:line="240" w:lineRule="auto"/>
              <w:ind w:right="282"/>
              <w:jc w:val="both"/>
              <w:rPr>
                <w:rFonts w:ascii="Montserrat" w:hAnsi="Montserrat"/>
                <w:bCs/>
                <w:iCs/>
                <w:sz w:val="20"/>
                <w:szCs w:val="20"/>
              </w:rPr>
            </w:pPr>
            <w:r w:rsidRPr="008E1A11">
              <w:rPr>
                <w:rFonts w:ascii="Montserrat" w:hAnsi="Montserrat"/>
                <w:bCs/>
                <w:iCs/>
                <w:sz w:val="20"/>
                <w:szCs w:val="20"/>
              </w:rPr>
              <w:t xml:space="preserve">Informacija apie siūlomo specialisto patirtį pateikiama kartu su pasiūlymu (A dalis) (pildomas </w:t>
            </w:r>
            <w:r>
              <w:rPr>
                <w:rFonts w:ascii="Montserrat" w:hAnsi="Montserrat"/>
                <w:bCs/>
                <w:iCs/>
                <w:sz w:val="20"/>
                <w:szCs w:val="20"/>
              </w:rPr>
              <w:t>Pirkimo sąlygų 9 ir 10 priedas</w:t>
            </w:r>
            <w:r w:rsidRPr="008E1A11">
              <w:rPr>
                <w:rFonts w:ascii="Montserrat" w:hAnsi="Montserrat"/>
                <w:bCs/>
                <w:iCs/>
                <w:sz w:val="20"/>
                <w:szCs w:val="20"/>
              </w:rPr>
              <w:t>).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277" w14:textId="77777777" w:rsidR="00D575A8" w:rsidRPr="008E1A11" w:rsidRDefault="00D575A8" w:rsidP="00C3569E">
            <w:pPr>
              <w:pStyle w:val="paragraph"/>
              <w:ind w:left="131" w:right="282" w:firstLine="26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R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 xml:space="preserve">3 </w:t>
            </w:r>
            <w:r w:rsidRPr="008E1A11">
              <w:rPr>
                <w:rFonts w:ascii="Montserrat" w:hAnsi="Montserrat"/>
                <w:sz w:val="20"/>
                <w:szCs w:val="20"/>
              </w:rPr>
              <w:t xml:space="preserve">(Min. 0 balų, maks. </w:t>
            </w:r>
            <w:r>
              <w:rPr>
                <w:rFonts w:ascii="Montserrat" w:hAnsi="Montserrat"/>
                <w:sz w:val="20"/>
                <w:szCs w:val="20"/>
              </w:rPr>
              <w:t>5 balai</w:t>
            </w:r>
            <w:r w:rsidRPr="008E1A11">
              <w:rPr>
                <w:rFonts w:ascii="Montserrat" w:hAnsi="Montserrat"/>
                <w:sz w:val="20"/>
                <w:szCs w:val="20"/>
              </w:rPr>
              <w:t>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AC68" w14:textId="77777777" w:rsidR="00D575A8" w:rsidRPr="008E1A11" w:rsidRDefault="00D575A8" w:rsidP="00C3569E">
            <w:pPr>
              <w:pStyle w:val="paragraph"/>
              <w:ind w:left="131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Lyginamasis svoris L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3</w:t>
            </w:r>
            <w:r w:rsidRPr="008E1A11">
              <w:rPr>
                <w:rFonts w:ascii="Montserrat" w:hAnsi="Montserrat"/>
                <w:sz w:val="20"/>
                <w:szCs w:val="20"/>
              </w:rPr>
              <w:t>=0,20 </w:t>
            </w: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00611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575A8" w:rsidRPr="008E1A11" w14:paraId="503BFA0E" w14:textId="77777777" w:rsidTr="00C3569E">
        <w:trPr>
          <w:trHeight w:val="56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1F31E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4.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8A547" w14:textId="77777777" w:rsidR="00D575A8" w:rsidRDefault="00D575A8" w:rsidP="00C3569E">
            <w:pPr>
              <w:spacing w:after="0" w:line="240" w:lineRule="auto"/>
              <w:ind w:right="282"/>
              <w:jc w:val="both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 xml:space="preserve">Siūlomo </w:t>
            </w:r>
            <w:r w:rsidRPr="008E1A11">
              <w:rPr>
                <w:rFonts w:ascii="Montserrat" w:hAnsi="Montserrat"/>
                <w:i/>
                <w:iCs/>
                <w:sz w:val="20"/>
                <w:szCs w:val="20"/>
              </w:rPr>
              <w:t>Kūrybos darbų vadovo</w:t>
            </w:r>
            <w:r w:rsidRPr="008E1A11">
              <w:rPr>
                <w:rFonts w:ascii="Montserrat" w:hAnsi="Montserrat"/>
                <w:sz w:val="20"/>
                <w:szCs w:val="20"/>
              </w:rPr>
              <w:t xml:space="preserve"> patirtis  (P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4</w:t>
            </w:r>
            <w:r w:rsidRPr="008E1A11">
              <w:rPr>
                <w:rFonts w:ascii="Montserrat" w:hAnsi="Montserrat"/>
                <w:sz w:val="20"/>
                <w:szCs w:val="20"/>
              </w:rPr>
              <w:t>)</w:t>
            </w:r>
          </w:p>
          <w:p w14:paraId="2A499DC3" w14:textId="77777777" w:rsidR="00D575A8" w:rsidRPr="008E1A11" w:rsidRDefault="00D575A8" w:rsidP="00C3569E">
            <w:pPr>
              <w:spacing w:after="0" w:line="240" w:lineRule="auto"/>
              <w:ind w:right="282"/>
              <w:jc w:val="both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bCs/>
                <w:iCs/>
                <w:sz w:val="20"/>
                <w:szCs w:val="20"/>
              </w:rPr>
              <w:t xml:space="preserve">Informacija apie siūlomo specialisto patirtį pateikiama kartu su pasiūlymu (A dalis) (pildomas </w:t>
            </w:r>
            <w:r>
              <w:rPr>
                <w:rFonts w:ascii="Montserrat" w:hAnsi="Montserrat"/>
                <w:bCs/>
                <w:iCs/>
                <w:sz w:val="20"/>
                <w:szCs w:val="20"/>
              </w:rPr>
              <w:t>Pirkimo sąlygų 9 ir 10 priedas</w:t>
            </w:r>
            <w:r w:rsidRPr="008E1A11">
              <w:rPr>
                <w:rFonts w:ascii="Montserrat" w:hAnsi="Montserrat"/>
                <w:bCs/>
                <w:iCs/>
                <w:sz w:val="20"/>
                <w:szCs w:val="20"/>
              </w:rPr>
              <w:t>).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1D2D" w14:textId="77777777" w:rsidR="00D575A8" w:rsidRPr="008E1A11" w:rsidRDefault="00D575A8" w:rsidP="00C3569E">
            <w:pPr>
              <w:pStyle w:val="paragraph"/>
              <w:ind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R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 xml:space="preserve">4 </w:t>
            </w:r>
            <w:r w:rsidRPr="008E1A11">
              <w:rPr>
                <w:rFonts w:ascii="Montserrat" w:hAnsi="Montserrat"/>
                <w:sz w:val="20"/>
                <w:szCs w:val="20"/>
              </w:rPr>
              <w:t xml:space="preserve">(Min. 0 balų, maks. </w:t>
            </w:r>
            <w:r>
              <w:rPr>
                <w:rFonts w:ascii="Montserrat" w:hAnsi="Montserrat"/>
                <w:sz w:val="20"/>
                <w:szCs w:val="20"/>
              </w:rPr>
              <w:t>5 balai</w:t>
            </w:r>
            <w:r w:rsidRPr="008E1A11">
              <w:rPr>
                <w:rFonts w:ascii="Montserrat" w:hAnsi="Montserrat"/>
                <w:sz w:val="20"/>
                <w:szCs w:val="20"/>
              </w:rPr>
              <w:t>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314B" w14:textId="77777777" w:rsidR="00D575A8" w:rsidRPr="008E1A11" w:rsidRDefault="00D575A8" w:rsidP="00C3569E">
            <w:pPr>
              <w:pStyle w:val="paragraph"/>
              <w:ind w:right="282"/>
              <w:rPr>
                <w:rFonts w:ascii="Montserrat" w:hAnsi="Montserrat"/>
                <w:sz w:val="20"/>
                <w:szCs w:val="20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Lyginamasis svoris L</w:t>
            </w:r>
            <w:r w:rsidRPr="008E1A11">
              <w:rPr>
                <w:rFonts w:ascii="Montserrat" w:hAnsi="Montserrat"/>
                <w:sz w:val="20"/>
                <w:szCs w:val="20"/>
                <w:vertAlign w:val="subscript"/>
              </w:rPr>
              <w:t>4</w:t>
            </w:r>
            <w:r w:rsidRPr="008E1A11">
              <w:rPr>
                <w:rFonts w:ascii="Montserrat" w:hAnsi="Montserrat"/>
                <w:sz w:val="20"/>
                <w:szCs w:val="20"/>
              </w:rPr>
              <w:t>=0,20</w:t>
            </w: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044D" w14:textId="77777777" w:rsidR="00D575A8" w:rsidRPr="008E1A11" w:rsidRDefault="00D575A8" w:rsidP="00C3569E">
            <w:pPr>
              <w:pStyle w:val="paragraph"/>
              <w:ind w:left="360" w:right="282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7504191" w14:textId="77777777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</w:p>
    <w:p w14:paraId="51E22549" w14:textId="77777777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Montserrat" w:eastAsia="Arial Unicode MS" w:hAnsi="Montserrat" w:cs="Times New Roman"/>
          <w:b/>
          <w:kern w:val="0"/>
          <w:sz w:val="20"/>
          <w:szCs w:val="20"/>
          <w14:ligatures w14:val="none"/>
        </w:rPr>
      </w:pPr>
    </w:p>
    <w:p w14:paraId="6BBD3284" w14:textId="77777777" w:rsidR="006708B5" w:rsidRPr="009A5127" w:rsidRDefault="006708B5" w:rsidP="0067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Montserrat" w:eastAsia="Arial Unicode MS" w:hAnsi="Montserrat" w:cs="Times New Roman"/>
          <w:b/>
          <w:kern w:val="0"/>
          <w:sz w:val="20"/>
          <w:szCs w:val="20"/>
          <w14:ligatures w14:val="none"/>
        </w:rPr>
      </w:pPr>
    </w:p>
    <w:p w14:paraId="2C4C5542" w14:textId="77777777" w:rsidR="00327AA9" w:rsidRPr="009A5127" w:rsidRDefault="00327AA9">
      <w:pPr>
        <w:rPr>
          <w:rFonts w:ascii="Montserrat" w:hAnsi="Montserrat"/>
          <w:sz w:val="20"/>
          <w:szCs w:val="20"/>
        </w:rPr>
      </w:pPr>
    </w:p>
    <w:sectPr w:rsidR="00327AA9" w:rsidRPr="009A5127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ABFC9" w14:textId="77777777" w:rsidR="00847A9D" w:rsidRDefault="00847A9D" w:rsidP="006708B5">
      <w:pPr>
        <w:spacing w:after="0" w:line="240" w:lineRule="auto"/>
      </w:pPr>
      <w:r>
        <w:separator/>
      </w:r>
    </w:p>
  </w:endnote>
  <w:endnote w:type="continuationSeparator" w:id="0">
    <w:p w14:paraId="27C29E7D" w14:textId="77777777" w:rsidR="00847A9D" w:rsidRDefault="00847A9D" w:rsidP="0067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088F" w14:textId="77777777" w:rsidR="00847A9D" w:rsidRDefault="00847A9D" w:rsidP="006708B5">
      <w:pPr>
        <w:spacing w:after="0" w:line="240" w:lineRule="auto"/>
      </w:pPr>
      <w:r>
        <w:separator/>
      </w:r>
    </w:p>
  </w:footnote>
  <w:footnote w:type="continuationSeparator" w:id="0">
    <w:p w14:paraId="678C9A64" w14:textId="77777777" w:rsidR="00847A9D" w:rsidRDefault="00847A9D" w:rsidP="00670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3895"/>
    <w:multiLevelType w:val="multilevel"/>
    <w:tmpl w:val="029C3895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left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num w:numId="1" w16cid:durableId="1104420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8B5"/>
    <w:rsid w:val="00093312"/>
    <w:rsid w:val="00150685"/>
    <w:rsid w:val="00187999"/>
    <w:rsid w:val="00202DEE"/>
    <w:rsid w:val="00292950"/>
    <w:rsid w:val="00327AA9"/>
    <w:rsid w:val="003B2C52"/>
    <w:rsid w:val="00407A44"/>
    <w:rsid w:val="004743D8"/>
    <w:rsid w:val="00491B04"/>
    <w:rsid w:val="00501070"/>
    <w:rsid w:val="00616B2B"/>
    <w:rsid w:val="006708B5"/>
    <w:rsid w:val="00712DDB"/>
    <w:rsid w:val="007310CD"/>
    <w:rsid w:val="0084029B"/>
    <w:rsid w:val="00847A9D"/>
    <w:rsid w:val="00962373"/>
    <w:rsid w:val="009A5127"/>
    <w:rsid w:val="00A92274"/>
    <w:rsid w:val="00D129EF"/>
    <w:rsid w:val="00D575A8"/>
    <w:rsid w:val="00D7021E"/>
    <w:rsid w:val="00E25CC0"/>
    <w:rsid w:val="00E62F87"/>
    <w:rsid w:val="00E71E3B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4E4C"/>
  <w15:chartTrackingRefBased/>
  <w15:docId w15:val="{AED8FF78-3DEB-4B03-879D-792F6E2A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0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0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0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0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0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0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0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8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08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8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08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08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8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0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0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0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8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08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08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8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08B5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08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08B5"/>
    <w:rPr>
      <w:sz w:val="20"/>
      <w:szCs w:val="20"/>
    </w:rPr>
  </w:style>
  <w:style w:type="character" w:styleId="FootnoteReference">
    <w:name w:val="footnote reference"/>
    <w:aliases w:val="fr,Footnote symbol"/>
    <w:uiPriority w:val="99"/>
    <w:qFormat/>
    <w:rsid w:val="006708B5"/>
    <w:rPr>
      <w:vertAlign w:val="superscript"/>
    </w:rPr>
  </w:style>
  <w:style w:type="paragraph" w:customStyle="1" w:styleId="paragraph">
    <w:name w:val="paragraph"/>
    <w:basedOn w:val="Normal"/>
    <w:rsid w:val="0009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407A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7A44"/>
  </w:style>
  <w:style w:type="paragraph" w:styleId="Footer">
    <w:name w:val="footer"/>
    <w:basedOn w:val="Normal"/>
    <w:link w:val="FooterChar"/>
    <w:uiPriority w:val="99"/>
    <w:semiHidden/>
    <w:unhideWhenUsed/>
    <w:rsid w:val="00407A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6CD787BA-E33C-46EF-B85B-EB88FB74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D2016-CC36-40D7-825A-E24BB20DDC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A6D31-34B6-425E-AAB9-422151994695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17</cp:revision>
  <dcterms:created xsi:type="dcterms:W3CDTF">2025-03-18T08:37:00Z</dcterms:created>
  <dcterms:modified xsi:type="dcterms:W3CDTF">2026-03-26T10:52:00Z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